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3CC10" w14:textId="77777777" w:rsidR="00C349DB" w:rsidRDefault="009F2CF9">
      <w:pPr>
        <w:pStyle w:val="a3"/>
        <w:ind w:right="270"/>
        <w:jc w:val="center"/>
      </w:pPr>
      <w:r>
        <w:t xml:space="preserve">Карта </w:t>
      </w:r>
      <w:r>
        <w:rPr>
          <w:spacing w:val="-2"/>
        </w:rPr>
        <w:t>партнера</w:t>
      </w:r>
    </w:p>
    <w:p w14:paraId="06985E81" w14:textId="77777777" w:rsidR="00C349DB" w:rsidRDefault="00C349DB">
      <w:pPr>
        <w:pStyle w:val="a3"/>
        <w:spacing w:before="172"/>
        <w:ind w:left="0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0"/>
        <w:gridCol w:w="5957"/>
      </w:tblGrid>
      <w:tr w:rsidR="00C349DB" w14:paraId="3BD74B10" w14:textId="77777777">
        <w:trPr>
          <w:trHeight w:val="1128"/>
        </w:trPr>
        <w:tc>
          <w:tcPr>
            <w:tcW w:w="3710" w:type="dxa"/>
          </w:tcPr>
          <w:p w14:paraId="1E6E226E" w14:textId="53351AB6" w:rsidR="00C349DB" w:rsidRDefault="009F2CF9">
            <w:pPr>
              <w:pStyle w:val="TableParagraph"/>
              <w:spacing w:line="29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Полное</w:t>
            </w:r>
            <w:r w:rsidR="007C77E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наименование</w:t>
            </w:r>
          </w:p>
        </w:tc>
        <w:tc>
          <w:tcPr>
            <w:tcW w:w="5957" w:type="dxa"/>
          </w:tcPr>
          <w:p w14:paraId="022B85D8" w14:textId="77777777" w:rsidR="00C349DB" w:rsidRDefault="009F2CF9">
            <w:pPr>
              <w:pStyle w:val="TableParagraph"/>
              <w:spacing w:before="26"/>
              <w:ind w:left="78"/>
              <w:rPr>
                <w:sz w:val="30"/>
              </w:rPr>
            </w:pPr>
            <w:r>
              <w:rPr>
                <w:sz w:val="30"/>
              </w:rPr>
              <w:t xml:space="preserve">Общество с </w:t>
            </w:r>
            <w:r>
              <w:rPr>
                <w:spacing w:val="-2"/>
                <w:sz w:val="30"/>
              </w:rPr>
              <w:t>ограниченной</w:t>
            </w:r>
          </w:p>
          <w:p w14:paraId="5ABA6591" w14:textId="77777777" w:rsidR="00C349DB" w:rsidRDefault="009F2CF9">
            <w:pPr>
              <w:pStyle w:val="TableParagraph"/>
              <w:spacing w:line="370" w:lineRule="atLeast"/>
              <w:ind w:left="78"/>
              <w:rPr>
                <w:sz w:val="30"/>
              </w:rPr>
            </w:pPr>
            <w:r>
              <w:rPr>
                <w:spacing w:val="-2"/>
                <w:sz w:val="30"/>
              </w:rPr>
              <w:t xml:space="preserve">Ответственностью "Специализированное </w:t>
            </w:r>
            <w:r>
              <w:rPr>
                <w:sz w:val="30"/>
              </w:rPr>
              <w:t>автомобильное хозяйство"</w:t>
            </w:r>
          </w:p>
        </w:tc>
      </w:tr>
      <w:tr w:rsidR="00C349DB" w14:paraId="5DFCE29D" w14:textId="77777777">
        <w:trPr>
          <w:trHeight w:val="599"/>
        </w:trPr>
        <w:tc>
          <w:tcPr>
            <w:tcW w:w="3710" w:type="dxa"/>
          </w:tcPr>
          <w:p w14:paraId="4D67780F" w14:textId="77777777" w:rsidR="00C349DB" w:rsidRDefault="009F2CF9">
            <w:pPr>
              <w:pStyle w:val="TableParagraph"/>
              <w:spacing w:line="206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Сокращенное </w:t>
            </w:r>
            <w:r>
              <w:rPr>
                <w:b/>
                <w:spacing w:val="-4"/>
                <w:sz w:val="28"/>
              </w:rPr>
              <w:t>наименование</w:t>
            </w:r>
          </w:p>
        </w:tc>
        <w:tc>
          <w:tcPr>
            <w:tcW w:w="5957" w:type="dxa"/>
          </w:tcPr>
          <w:p w14:paraId="1575A9B9" w14:textId="39DE46D8" w:rsidR="00C349DB" w:rsidRDefault="009F2CF9">
            <w:pPr>
              <w:pStyle w:val="TableParagraph"/>
              <w:spacing w:line="298" w:lineRule="exact"/>
              <w:ind w:left="78" w:right="98"/>
              <w:rPr>
                <w:sz w:val="30"/>
              </w:rPr>
            </w:pPr>
            <w:r>
              <w:rPr>
                <w:spacing w:val="-2"/>
                <w:sz w:val="30"/>
              </w:rPr>
              <w:t>ООО «Спец</w:t>
            </w:r>
            <w:r w:rsidR="003E3F5E">
              <w:rPr>
                <w:spacing w:val="-2"/>
                <w:sz w:val="30"/>
              </w:rPr>
              <w:t>авто</w:t>
            </w:r>
            <w:r>
              <w:rPr>
                <w:sz w:val="30"/>
              </w:rPr>
              <w:t>хозяйство"</w:t>
            </w:r>
          </w:p>
        </w:tc>
      </w:tr>
      <w:tr w:rsidR="00C349DB" w14:paraId="6377091C" w14:textId="77777777">
        <w:trPr>
          <w:trHeight w:val="724"/>
        </w:trPr>
        <w:tc>
          <w:tcPr>
            <w:tcW w:w="3710" w:type="dxa"/>
          </w:tcPr>
          <w:p w14:paraId="498E9B05" w14:textId="77777777" w:rsidR="00C349DB" w:rsidRDefault="009F2CF9">
            <w:pPr>
              <w:pStyle w:val="TableParagraph"/>
              <w:spacing w:line="278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Юридический</w:t>
            </w:r>
            <w:r>
              <w:rPr>
                <w:b/>
                <w:spacing w:val="-4"/>
                <w:sz w:val="28"/>
              </w:rPr>
              <w:t>адрес</w:t>
            </w:r>
            <w:proofErr w:type="spellEnd"/>
          </w:p>
        </w:tc>
        <w:tc>
          <w:tcPr>
            <w:tcW w:w="5957" w:type="dxa"/>
          </w:tcPr>
          <w:p w14:paraId="7EDDDD90" w14:textId="77777777" w:rsidR="00C349DB" w:rsidRDefault="009F2CF9">
            <w:pPr>
              <w:pStyle w:val="TableParagraph"/>
              <w:spacing w:line="345" w:lineRule="exact"/>
              <w:ind w:left="78"/>
              <w:rPr>
                <w:sz w:val="30"/>
              </w:rPr>
            </w:pPr>
            <w:r>
              <w:rPr>
                <w:spacing w:val="-2"/>
                <w:sz w:val="30"/>
              </w:rPr>
              <w:t>358000, Республика Калмыкия, г.Элиста,</w:t>
            </w:r>
          </w:p>
          <w:p w14:paraId="2089D9D8" w14:textId="77777777" w:rsidR="00C349DB" w:rsidRDefault="009F2CF9">
            <w:pPr>
              <w:pStyle w:val="TableParagraph"/>
              <w:spacing w:before="8" w:line="351" w:lineRule="exact"/>
              <w:ind w:left="11"/>
              <w:rPr>
                <w:sz w:val="30"/>
              </w:rPr>
            </w:pPr>
            <w:r>
              <w:rPr>
                <w:sz w:val="30"/>
              </w:rPr>
              <w:t>Восточнаяпромзона,5-йпроезд,</w:t>
            </w:r>
            <w:r>
              <w:rPr>
                <w:spacing w:val="-5"/>
                <w:sz w:val="30"/>
              </w:rPr>
              <w:t>№3.</w:t>
            </w:r>
          </w:p>
        </w:tc>
      </w:tr>
      <w:tr w:rsidR="00C349DB" w14:paraId="3D51AACA" w14:textId="77777777">
        <w:trPr>
          <w:trHeight w:val="748"/>
        </w:trPr>
        <w:tc>
          <w:tcPr>
            <w:tcW w:w="3710" w:type="dxa"/>
          </w:tcPr>
          <w:p w14:paraId="68A5689C" w14:textId="77777777" w:rsidR="00C349DB" w:rsidRDefault="009F2CF9">
            <w:pPr>
              <w:pStyle w:val="TableParagraph"/>
              <w:spacing w:line="292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Почтовыйадрес</w:t>
            </w:r>
            <w:proofErr w:type="spellEnd"/>
          </w:p>
        </w:tc>
        <w:tc>
          <w:tcPr>
            <w:tcW w:w="5957" w:type="dxa"/>
          </w:tcPr>
          <w:p w14:paraId="13F7D36B" w14:textId="77777777" w:rsidR="003E3F5E" w:rsidRDefault="009F2CF9">
            <w:pPr>
              <w:pStyle w:val="TableParagraph"/>
              <w:spacing w:line="374" w:lineRule="exact"/>
              <w:ind w:left="78"/>
              <w:rPr>
                <w:sz w:val="30"/>
              </w:rPr>
            </w:pPr>
            <w:proofErr w:type="gramStart"/>
            <w:r>
              <w:rPr>
                <w:sz w:val="30"/>
              </w:rPr>
              <w:t>358000,РеспубликаКалмыкия</w:t>
            </w:r>
            <w:proofErr w:type="gramEnd"/>
            <w:r>
              <w:rPr>
                <w:sz w:val="30"/>
              </w:rPr>
              <w:t xml:space="preserve">,г.Элиста, </w:t>
            </w:r>
          </w:p>
          <w:p w14:paraId="2CAB2907" w14:textId="2C80A31B" w:rsidR="00C349DB" w:rsidRDefault="003E3F5E">
            <w:pPr>
              <w:pStyle w:val="TableParagraph"/>
              <w:spacing w:line="374" w:lineRule="exact"/>
              <w:ind w:left="78"/>
              <w:rPr>
                <w:sz w:val="30"/>
              </w:rPr>
            </w:pPr>
            <w:r>
              <w:rPr>
                <w:sz w:val="30"/>
              </w:rPr>
              <w:t xml:space="preserve">ул. </w:t>
            </w:r>
            <w:proofErr w:type="spellStart"/>
            <w:r>
              <w:rPr>
                <w:sz w:val="30"/>
              </w:rPr>
              <w:t>Номто</w:t>
            </w:r>
            <w:proofErr w:type="spellEnd"/>
            <w:r>
              <w:rPr>
                <w:sz w:val="30"/>
              </w:rPr>
              <w:t xml:space="preserve"> Очирова, д.21</w:t>
            </w:r>
          </w:p>
        </w:tc>
      </w:tr>
      <w:tr w:rsidR="00C349DB" w14:paraId="0EC47C51" w14:textId="77777777">
        <w:trPr>
          <w:trHeight w:val="374"/>
        </w:trPr>
        <w:tc>
          <w:tcPr>
            <w:tcW w:w="3710" w:type="dxa"/>
          </w:tcPr>
          <w:p w14:paraId="0111D889" w14:textId="77777777" w:rsidR="00C349DB" w:rsidRDefault="009F2CF9">
            <w:pPr>
              <w:pStyle w:val="TableParagraph"/>
              <w:spacing w:before="31" w:line="323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ИНН</w:t>
            </w:r>
          </w:p>
        </w:tc>
        <w:tc>
          <w:tcPr>
            <w:tcW w:w="5957" w:type="dxa"/>
          </w:tcPr>
          <w:p w14:paraId="24ACA862" w14:textId="77777777" w:rsidR="00C349DB" w:rsidRDefault="009F2CF9">
            <w:pPr>
              <w:pStyle w:val="TableParagraph"/>
              <w:spacing w:before="7" w:line="346" w:lineRule="exact"/>
              <w:ind w:left="11"/>
              <w:rPr>
                <w:sz w:val="30"/>
              </w:rPr>
            </w:pPr>
            <w:r>
              <w:rPr>
                <w:spacing w:val="-2"/>
                <w:sz w:val="30"/>
              </w:rPr>
              <w:t>0816016559</w:t>
            </w:r>
          </w:p>
        </w:tc>
      </w:tr>
      <w:tr w:rsidR="00C349DB" w14:paraId="5AEF7FD8" w14:textId="77777777">
        <w:trPr>
          <w:trHeight w:val="374"/>
        </w:trPr>
        <w:tc>
          <w:tcPr>
            <w:tcW w:w="3710" w:type="dxa"/>
          </w:tcPr>
          <w:p w14:paraId="22E1DDB2" w14:textId="77777777" w:rsidR="00C349DB" w:rsidRDefault="009F2CF9">
            <w:pPr>
              <w:pStyle w:val="TableParagraph"/>
              <w:spacing w:before="32" w:line="323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КПП</w:t>
            </w:r>
          </w:p>
        </w:tc>
        <w:tc>
          <w:tcPr>
            <w:tcW w:w="5957" w:type="dxa"/>
          </w:tcPr>
          <w:p w14:paraId="4E02C294" w14:textId="77777777" w:rsidR="00C349DB" w:rsidRDefault="009F2CF9">
            <w:pPr>
              <w:pStyle w:val="TableParagraph"/>
              <w:spacing w:before="8" w:line="346" w:lineRule="exact"/>
              <w:ind w:left="11"/>
              <w:rPr>
                <w:sz w:val="30"/>
              </w:rPr>
            </w:pPr>
            <w:r>
              <w:rPr>
                <w:spacing w:val="-2"/>
                <w:sz w:val="30"/>
              </w:rPr>
              <w:t>081601001</w:t>
            </w:r>
          </w:p>
        </w:tc>
      </w:tr>
      <w:tr w:rsidR="00C349DB" w14:paraId="0C3849EC" w14:textId="77777777">
        <w:trPr>
          <w:trHeight w:val="378"/>
        </w:trPr>
        <w:tc>
          <w:tcPr>
            <w:tcW w:w="3710" w:type="dxa"/>
          </w:tcPr>
          <w:p w14:paraId="31085BFC" w14:textId="77777777" w:rsidR="00C349DB" w:rsidRDefault="009F2CF9">
            <w:pPr>
              <w:pStyle w:val="TableParagraph"/>
              <w:spacing w:before="36" w:line="323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ОГРН</w:t>
            </w:r>
          </w:p>
        </w:tc>
        <w:tc>
          <w:tcPr>
            <w:tcW w:w="5957" w:type="dxa"/>
          </w:tcPr>
          <w:p w14:paraId="28BD9635" w14:textId="77777777" w:rsidR="00C349DB" w:rsidRDefault="009F2CF9">
            <w:pPr>
              <w:pStyle w:val="TableParagraph"/>
              <w:spacing w:before="12" w:line="346" w:lineRule="exact"/>
              <w:ind w:left="11"/>
              <w:rPr>
                <w:sz w:val="30"/>
              </w:rPr>
            </w:pPr>
            <w:r>
              <w:rPr>
                <w:spacing w:val="-2"/>
                <w:sz w:val="30"/>
              </w:rPr>
              <w:t>1110816002428</w:t>
            </w:r>
          </w:p>
        </w:tc>
      </w:tr>
      <w:tr w:rsidR="00C349DB" w14:paraId="0F70DB4D" w14:textId="77777777">
        <w:trPr>
          <w:trHeight w:val="369"/>
        </w:trPr>
        <w:tc>
          <w:tcPr>
            <w:tcW w:w="3710" w:type="dxa"/>
          </w:tcPr>
          <w:p w14:paraId="66788DF7" w14:textId="77777777" w:rsidR="00C349DB" w:rsidRDefault="009F2CF9">
            <w:pPr>
              <w:pStyle w:val="TableParagraph"/>
              <w:spacing w:before="21" w:line="327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ОКПО</w:t>
            </w:r>
          </w:p>
        </w:tc>
        <w:tc>
          <w:tcPr>
            <w:tcW w:w="5957" w:type="dxa"/>
          </w:tcPr>
          <w:p w14:paraId="39EB3584" w14:textId="77777777" w:rsidR="00C349DB" w:rsidRDefault="009F2CF9">
            <w:pPr>
              <w:pStyle w:val="TableParagraph"/>
              <w:spacing w:line="349" w:lineRule="exact"/>
              <w:ind w:left="11"/>
              <w:rPr>
                <w:sz w:val="30"/>
              </w:rPr>
            </w:pPr>
            <w:r>
              <w:rPr>
                <w:spacing w:val="-2"/>
                <w:sz w:val="30"/>
              </w:rPr>
              <w:t>91119617</w:t>
            </w:r>
          </w:p>
        </w:tc>
      </w:tr>
      <w:tr w:rsidR="00C349DB" w14:paraId="7C11ED5C" w14:textId="77777777">
        <w:trPr>
          <w:trHeight w:val="729"/>
        </w:trPr>
        <w:tc>
          <w:tcPr>
            <w:tcW w:w="3710" w:type="dxa"/>
          </w:tcPr>
          <w:p w14:paraId="7799E459" w14:textId="77777777" w:rsidR="00C349DB" w:rsidRDefault="009F2CF9">
            <w:pPr>
              <w:pStyle w:val="TableParagraph"/>
              <w:spacing w:line="292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Наименованиебанка</w:t>
            </w:r>
            <w:proofErr w:type="spellEnd"/>
          </w:p>
        </w:tc>
        <w:tc>
          <w:tcPr>
            <w:tcW w:w="5957" w:type="dxa"/>
          </w:tcPr>
          <w:p w14:paraId="65DA2031" w14:textId="77777777" w:rsidR="00C349DB" w:rsidRDefault="009F2CF9">
            <w:pPr>
              <w:pStyle w:val="TableParagraph"/>
              <w:spacing w:before="1" w:line="351" w:lineRule="exact"/>
              <w:ind w:left="78"/>
              <w:rPr>
                <w:sz w:val="30"/>
              </w:rPr>
            </w:pPr>
            <w:r w:rsidRPr="00544262">
              <w:rPr>
                <w:sz w:val="28"/>
                <w:szCs w:val="28"/>
              </w:rPr>
              <w:t>СТАВРОПОЛЬСКОЕ ОТДЕЛЕНИЕ N5230 ПАО СБЕРБАНК</w:t>
            </w:r>
            <w:r>
              <w:rPr>
                <w:sz w:val="30"/>
              </w:rPr>
              <w:t xml:space="preserve"> </w:t>
            </w:r>
          </w:p>
        </w:tc>
      </w:tr>
      <w:tr w:rsidR="00C349DB" w14:paraId="6CC65ED3" w14:textId="77777777">
        <w:trPr>
          <w:trHeight w:val="379"/>
        </w:trPr>
        <w:tc>
          <w:tcPr>
            <w:tcW w:w="3710" w:type="dxa"/>
          </w:tcPr>
          <w:p w14:paraId="56CBE266" w14:textId="77777777" w:rsidR="00C349DB" w:rsidRDefault="009F2CF9">
            <w:pPr>
              <w:pStyle w:val="TableParagraph"/>
              <w:spacing w:before="36" w:line="323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Расчетный</w:t>
            </w:r>
            <w:r>
              <w:rPr>
                <w:b/>
                <w:spacing w:val="-4"/>
                <w:sz w:val="28"/>
              </w:rPr>
              <w:t>счет</w:t>
            </w:r>
            <w:proofErr w:type="spellEnd"/>
          </w:p>
        </w:tc>
        <w:tc>
          <w:tcPr>
            <w:tcW w:w="5957" w:type="dxa"/>
          </w:tcPr>
          <w:p w14:paraId="66B9462F" w14:textId="77777777" w:rsidR="00C349DB" w:rsidRDefault="009F2CF9">
            <w:pPr>
              <w:pStyle w:val="TableParagraph"/>
              <w:spacing w:before="12" w:line="346" w:lineRule="exact"/>
              <w:ind w:left="78"/>
              <w:rPr>
                <w:sz w:val="30"/>
              </w:rPr>
            </w:pPr>
            <w:r w:rsidRPr="00544262">
              <w:rPr>
                <w:sz w:val="28"/>
                <w:szCs w:val="28"/>
              </w:rPr>
              <w:t>40702810760300000422</w:t>
            </w:r>
          </w:p>
        </w:tc>
      </w:tr>
      <w:tr w:rsidR="00C349DB" w14:paraId="421A5A48" w14:textId="77777777">
        <w:trPr>
          <w:trHeight w:val="306"/>
        </w:trPr>
        <w:tc>
          <w:tcPr>
            <w:tcW w:w="3710" w:type="dxa"/>
          </w:tcPr>
          <w:p w14:paraId="1130B81F" w14:textId="77777777" w:rsidR="00C349DB" w:rsidRDefault="009F2CF9">
            <w:pPr>
              <w:pStyle w:val="TableParagraph"/>
              <w:spacing w:line="287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Корреспондентский </w:t>
            </w:r>
            <w:r>
              <w:rPr>
                <w:b/>
                <w:spacing w:val="-4"/>
                <w:sz w:val="28"/>
              </w:rPr>
              <w:t>счет</w:t>
            </w:r>
          </w:p>
        </w:tc>
        <w:tc>
          <w:tcPr>
            <w:tcW w:w="5957" w:type="dxa"/>
          </w:tcPr>
          <w:p w14:paraId="15142D4B" w14:textId="77777777" w:rsidR="00C349DB" w:rsidRDefault="009F2CF9">
            <w:pPr>
              <w:pStyle w:val="TableParagraph"/>
              <w:spacing w:line="287" w:lineRule="exact"/>
              <w:ind w:left="78"/>
              <w:rPr>
                <w:sz w:val="30"/>
              </w:rPr>
            </w:pPr>
            <w:r w:rsidRPr="00544262">
              <w:rPr>
                <w:color w:val="001D35"/>
                <w:sz w:val="28"/>
                <w:szCs w:val="28"/>
                <w:shd w:val="clear" w:color="auto" w:fill="FFFFFF"/>
              </w:rPr>
              <w:t>30101810907020000615</w:t>
            </w:r>
          </w:p>
        </w:tc>
      </w:tr>
      <w:tr w:rsidR="00C349DB" w14:paraId="72A57106" w14:textId="77777777">
        <w:trPr>
          <w:trHeight w:val="369"/>
        </w:trPr>
        <w:tc>
          <w:tcPr>
            <w:tcW w:w="3710" w:type="dxa"/>
          </w:tcPr>
          <w:p w14:paraId="0806534D" w14:textId="77777777" w:rsidR="00C349DB" w:rsidRDefault="009F2CF9">
            <w:pPr>
              <w:pStyle w:val="TableParagraph"/>
              <w:spacing w:before="26" w:line="323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БИК</w:t>
            </w:r>
          </w:p>
        </w:tc>
        <w:tc>
          <w:tcPr>
            <w:tcW w:w="5957" w:type="dxa"/>
          </w:tcPr>
          <w:p w14:paraId="75B66DF6" w14:textId="77777777" w:rsidR="00C349DB" w:rsidRDefault="009F2CF9">
            <w:pPr>
              <w:pStyle w:val="TableParagraph"/>
              <w:spacing w:before="2" w:line="346" w:lineRule="exact"/>
              <w:ind w:left="78"/>
              <w:rPr>
                <w:sz w:val="30"/>
              </w:rPr>
            </w:pPr>
            <w:r w:rsidRPr="00544262">
              <w:rPr>
                <w:color w:val="001D35"/>
                <w:sz w:val="28"/>
                <w:szCs w:val="28"/>
                <w:shd w:val="clear" w:color="auto" w:fill="FFFFFF"/>
              </w:rPr>
              <w:t>040702615</w:t>
            </w:r>
          </w:p>
        </w:tc>
      </w:tr>
      <w:tr w:rsidR="00C349DB" w14:paraId="649AB735" w14:textId="77777777">
        <w:trPr>
          <w:trHeight w:val="404"/>
        </w:trPr>
        <w:tc>
          <w:tcPr>
            <w:tcW w:w="3710" w:type="dxa"/>
            <w:tcBorders>
              <w:bottom w:val="nil"/>
            </w:tcBorders>
          </w:tcPr>
          <w:p w14:paraId="4FEDDA5B" w14:textId="77777777" w:rsidR="00C349DB" w:rsidRDefault="009F2CF9">
            <w:pPr>
              <w:pStyle w:val="TableParagraph"/>
              <w:spacing w:before="89" w:line="296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Адрес</w:t>
            </w:r>
            <w:r>
              <w:rPr>
                <w:b/>
                <w:spacing w:val="-2"/>
                <w:sz w:val="28"/>
              </w:rPr>
              <w:t>электронной</w:t>
            </w:r>
            <w:proofErr w:type="spellEnd"/>
          </w:p>
        </w:tc>
        <w:tc>
          <w:tcPr>
            <w:tcW w:w="5957" w:type="dxa"/>
            <w:vMerge w:val="restart"/>
          </w:tcPr>
          <w:p w14:paraId="72DEB38A" w14:textId="77777777" w:rsidR="00C349DB" w:rsidRDefault="003E3F5E">
            <w:pPr>
              <w:pStyle w:val="TableParagraph"/>
              <w:spacing w:before="103"/>
              <w:ind w:left="78"/>
              <w:rPr>
                <w:sz w:val="30"/>
              </w:rPr>
            </w:pPr>
            <w:hyperlink r:id="rId4">
              <w:r w:rsidR="009F2CF9">
                <w:rPr>
                  <w:color w:val="0000FF"/>
                  <w:spacing w:val="-2"/>
                  <w:sz w:val="30"/>
                  <w:u w:val="single" w:color="0000FF"/>
                </w:rPr>
                <w:t>spezatx@mail.ru</w:t>
              </w:r>
            </w:hyperlink>
          </w:p>
        </w:tc>
      </w:tr>
      <w:tr w:rsidR="00C349DB" w14:paraId="7B33CB58" w14:textId="77777777">
        <w:trPr>
          <w:trHeight w:val="324"/>
        </w:trPr>
        <w:tc>
          <w:tcPr>
            <w:tcW w:w="3710" w:type="dxa"/>
            <w:tcBorders>
              <w:top w:val="nil"/>
              <w:bottom w:val="nil"/>
            </w:tcBorders>
          </w:tcPr>
          <w:p w14:paraId="1E7352AF" w14:textId="77777777" w:rsidR="00C349DB" w:rsidRDefault="009F2CF9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почты</w:t>
            </w:r>
          </w:p>
        </w:tc>
        <w:tc>
          <w:tcPr>
            <w:tcW w:w="5957" w:type="dxa"/>
            <w:vMerge/>
            <w:tcBorders>
              <w:top w:val="nil"/>
            </w:tcBorders>
          </w:tcPr>
          <w:p w14:paraId="4937C2AA" w14:textId="77777777" w:rsidR="00C349DB" w:rsidRDefault="00C349DB">
            <w:pPr>
              <w:rPr>
                <w:sz w:val="2"/>
                <w:szCs w:val="2"/>
              </w:rPr>
            </w:pPr>
          </w:p>
        </w:tc>
      </w:tr>
      <w:tr w:rsidR="00C349DB" w14:paraId="124FD089" w14:textId="77777777">
        <w:trPr>
          <w:trHeight w:val="902"/>
        </w:trPr>
        <w:tc>
          <w:tcPr>
            <w:tcW w:w="3710" w:type="dxa"/>
            <w:tcBorders>
              <w:top w:val="nil"/>
            </w:tcBorders>
          </w:tcPr>
          <w:p w14:paraId="0D0CFC23" w14:textId="77777777" w:rsidR="00C349DB" w:rsidRDefault="00C349DB">
            <w:pPr>
              <w:pStyle w:val="TableParagraph"/>
              <w:spacing w:before="237"/>
              <w:ind w:left="0"/>
              <w:rPr>
                <w:rFonts w:ascii="Times New Roman"/>
                <w:b/>
                <w:sz w:val="28"/>
              </w:rPr>
            </w:pPr>
          </w:p>
          <w:p w14:paraId="46318648" w14:textId="77777777" w:rsidR="00C349DB" w:rsidRDefault="009F2CF9">
            <w:pPr>
              <w:pStyle w:val="TableParagraph"/>
              <w:spacing w:line="323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Телефон</w:t>
            </w:r>
          </w:p>
        </w:tc>
        <w:tc>
          <w:tcPr>
            <w:tcW w:w="5957" w:type="dxa"/>
          </w:tcPr>
          <w:p w14:paraId="74F96181" w14:textId="5DFE1D2C" w:rsidR="00C349DB" w:rsidRDefault="009F2CF9">
            <w:pPr>
              <w:pStyle w:val="TableParagraph"/>
              <w:spacing w:before="238" w:line="327" w:lineRule="exact"/>
              <w:ind w:left="78"/>
              <w:rPr>
                <w:sz w:val="30"/>
              </w:rPr>
            </w:pPr>
            <w:r>
              <w:rPr>
                <w:spacing w:val="-2"/>
                <w:sz w:val="30"/>
              </w:rPr>
              <w:t>8(84722)6-22-</w:t>
            </w:r>
            <w:r>
              <w:rPr>
                <w:spacing w:val="-5"/>
                <w:sz w:val="30"/>
              </w:rPr>
              <w:t>08</w:t>
            </w:r>
          </w:p>
          <w:p w14:paraId="1E1E7A8A" w14:textId="44F53247" w:rsidR="00C349DB" w:rsidRDefault="00C349DB">
            <w:pPr>
              <w:pStyle w:val="TableParagraph"/>
              <w:spacing w:line="317" w:lineRule="exact"/>
              <w:ind w:left="78"/>
              <w:rPr>
                <w:sz w:val="30"/>
              </w:rPr>
            </w:pPr>
          </w:p>
        </w:tc>
      </w:tr>
      <w:tr w:rsidR="00C349DB" w14:paraId="48B28BEA" w14:textId="77777777">
        <w:trPr>
          <w:trHeight w:val="691"/>
        </w:trPr>
        <w:tc>
          <w:tcPr>
            <w:tcW w:w="3710" w:type="dxa"/>
          </w:tcPr>
          <w:p w14:paraId="1AFFC76D" w14:textId="6AD6FD53" w:rsidR="00C349DB" w:rsidRDefault="009F2CF9">
            <w:pPr>
              <w:pStyle w:val="TableParagraph"/>
              <w:spacing w:before="8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Генеральный</w:t>
            </w:r>
            <w:r w:rsidR="00185458"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директор</w:t>
            </w:r>
          </w:p>
        </w:tc>
        <w:tc>
          <w:tcPr>
            <w:tcW w:w="5957" w:type="dxa"/>
          </w:tcPr>
          <w:p w14:paraId="61926827" w14:textId="77777777" w:rsidR="00C349DB" w:rsidRDefault="009F2CF9">
            <w:pPr>
              <w:pStyle w:val="TableParagraph"/>
              <w:spacing w:before="46"/>
              <w:ind w:left="11"/>
              <w:rPr>
                <w:sz w:val="30"/>
              </w:rPr>
            </w:pPr>
            <w:r>
              <w:rPr>
                <w:sz w:val="30"/>
              </w:rPr>
              <w:t xml:space="preserve">Баранов </w:t>
            </w:r>
            <w:proofErr w:type="spellStart"/>
            <w:r>
              <w:rPr>
                <w:sz w:val="30"/>
              </w:rPr>
              <w:t>Очир</w:t>
            </w:r>
            <w:proofErr w:type="spellEnd"/>
            <w:r>
              <w:rPr>
                <w:sz w:val="30"/>
              </w:rPr>
              <w:t xml:space="preserve"> Сергеевич</w:t>
            </w:r>
          </w:p>
        </w:tc>
      </w:tr>
      <w:tr w:rsidR="00185458" w14:paraId="47B6A0DD" w14:textId="77777777">
        <w:trPr>
          <w:trHeight w:val="691"/>
        </w:trPr>
        <w:tc>
          <w:tcPr>
            <w:tcW w:w="3710" w:type="dxa"/>
          </w:tcPr>
          <w:p w14:paraId="02D02F42" w14:textId="7C10865D" w:rsidR="00185458" w:rsidRDefault="00185458">
            <w:pPr>
              <w:pStyle w:val="TableParagraph"/>
              <w:spacing w:before="89"/>
              <w:rPr>
                <w:b/>
                <w:spacing w:val="-2"/>
                <w:sz w:val="28"/>
              </w:rPr>
            </w:pPr>
            <w:r>
              <w:rPr>
                <w:b/>
                <w:spacing w:val="-2"/>
                <w:sz w:val="28"/>
              </w:rPr>
              <w:t>Действующий на основании</w:t>
            </w:r>
          </w:p>
        </w:tc>
        <w:tc>
          <w:tcPr>
            <w:tcW w:w="5957" w:type="dxa"/>
          </w:tcPr>
          <w:p w14:paraId="07B1B698" w14:textId="4EB85FF5" w:rsidR="00185458" w:rsidRDefault="00185458">
            <w:pPr>
              <w:pStyle w:val="TableParagraph"/>
              <w:spacing w:before="46"/>
              <w:ind w:left="11"/>
              <w:rPr>
                <w:sz w:val="30"/>
              </w:rPr>
            </w:pPr>
            <w:r>
              <w:rPr>
                <w:sz w:val="30"/>
              </w:rPr>
              <w:t>Устава</w:t>
            </w:r>
          </w:p>
        </w:tc>
      </w:tr>
    </w:tbl>
    <w:p w14:paraId="04AE717E" w14:textId="77777777" w:rsidR="00C349DB" w:rsidRDefault="00C349DB"/>
    <w:p w14:paraId="3344AE50" w14:textId="77777777" w:rsidR="00C349DB" w:rsidRDefault="00C349DB"/>
    <w:p w14:paraId="6CE00E19" w14:textId="77777777" w:rsidR="00C349DB" w:rsidRDefault="00C349DB"/>
    <w:p w14:paraId="6A89C985" w14:textId="77777777" w:rsidR="00C349DB" w:rsidRDefault="00C349DB"/>
    <w:p w14:paraId="4304D7A5" w14:textId="77777777" w:rsidR="00C349DB" w:rsidRDefault="00C349DB"/>
    <w:p w14:paraId="2BD1B719" w14:textId="77777777" w:rsidR="00C349DB" w:rsidRDefault="00C349DB"/>
    <w:p w14:paraId="276A11FA" w14:textId="77777777" w:rsidR="00C349DB" w:rsidRDefault="00C349DB"/>
    <w:p w14:paraId="2B4059C5" w14:textId="77777777" w:rsidR="00C349DB" w:rsidRDefault="00C349DB"/>
    <w:p w14:paraId="5EC0AC03" w14:textId="77777777" w:rsidR="00C349DB" w:rsidRDefault="00C349DB"/>
    <w:p w14:paraId="2093D9F1" w14:textId="77777777" w:rsidR="00C349DB" w:rsidRDefault="00C349DB"/>
    <w:p w14:paraId="631CA6C6" w14:textId="77777777" w:rsidR="00C349DB" w:rsidRDefault="00C349DB"/>
    <w:p w14:paraId="5D36EAEC" w14:textId="77777777" w:rsidR="00C349DB" w:rsidRDefault="00C349DB"/>
    <w:p w14:paraId="1EDF3647" w14:textId="77777777" w:rsidR="00C349DB" w:rsidRDefault="00C349DB"/>
    <w:p w14:paraId="743213C3" w14:textId="77777777" w:rsidR="00C349DB" w:rsidRDefault="00C349DB"/>
    <w:p w14:paraId="402D151A" w14:textId="77777777" w:rsidR="00C349DB" w:rsidRDefault="00C349DB"/>
    <w:p w14:paraId="1C8F6AA0" w14:textId="77777777" w:rsidR="00C349DB" w:rsidRDefault="00C349DB"/>
    <w:p w14:paraId="44FA5058" w14:textId="77777777" w:rsidR="00C349DB" w:rsidRDefault="00C349DB"/>
    <w:p w14:paraId="51E9201A" w14:textId="77777777" w:rsidR="00C349DB" w:rsidRDefault="00C349DB"/>
    <w:p w14:paraId="77816101" w14:textId="77777777" w:rsidR="00C349DB" w:rsidRDefault="00C349DB"/>
    <w:sectPr w:rsidR="00C349DB" w:rsidSect="00C349DB">
      <w:type w:val="continuous"/>
      <w:pgSz w:w="11910" w:h="16840"/>
      <w:pgMar w:top="104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7418"/>
    <w:rsid w:val="00185458"/>
    <w:rsid w:val="003A6115"/>
    <w:rsid w:val="003E3F5E"/>
    <w:rsid w:val="004C057D"/>
    <w:rsid w:val="0063289E"/>
    <w:rsid w:val="006A7418"/>
    <w:rsid w:val="007C77EE"/>
    <w:rsid w:val="00823C2E"/>
    <w:rsid w:val="008A48B7"/>
    <w:rsid w:val="009F2CF9"/>
    <w:rsid w:val="00AA4A6F"/>
    <w:rsid w:val="00C349DB"/>
    <w:rsid w:val="00DB2253"/>
    <w:rsid w:val="00E8723D"/>
    <w:rsid w:val="00E903F9"/>
    <w:rsid w:val="016B66FC"/>
    <w:rsid w:val="046E018B"/>
    <w:rsid w:val="2BE608A4"/>
    <w:rsid w:val="31C4603B"/>
    <w:rsid w:val="3D6F5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BC5C1"/>
  <w15:docId w15:val="{8A7FD5F6-E129-4516-A125-6D2CCEC2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9DB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349DB"/>
    <w:pPr>
      <w:spacing w:before="55"/>
      <w:ind w:left="-1"/>
    </w:pPr>
    <w:rPr>
      <w:rFonts w:ascii="Times New Roman" w:eastAsia="Times New Roman" w:hAnsi="Times New Roman" w:cs="Times New Roman"/>
      <w:b/>
      <w:bCs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C349D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C349DB"/>
  </w:style>
  <w:style w:type="paragraph" w:customStyle="1" w:styleId="TableParagraph">
    <w:name w:val="Table Paragraph"/>
    <w:basedOn w:val="a"/>
    <w:uiPriority w:val="1"/>
    <w:qFormat/>
    <w:rsid w:val="00C349DB"/>
    <w:pPr>
      <w:ind w:left="17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ezatx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specatx</cp:lastModifiedBy>
  <cp:revision>6</cp:revision>
  <dcterms:created xsi:type="dcterms:W3CDTF">2026-05-13T06:19:00Z</dcterms:created>
  <dcterms:modified xsi:type="dcterms:W3CDTF">2026-08-13T11:59:00Z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1049-12.2.0.18607</vt:lpwstr>
  </property>
  <property fmtid="{D5CDD505-2E9C-101B-9397-08002B2CF9AE}" pid="7" name="ICV">
    <vt:lpwstr>7FF880DAFA6E4BAA86632721915A559A_12</vt:lpwstr>
  </property>
</Properties>
</file>